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65EC" w14:textId="77777777" w:rsidR="00432495" w:rsidRPr="00081DDA" w:rsidRDefault="00432495" w:rsidP="00432495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color w:val="262626"/>
          <w:lang w:val="fr-FR"/>
        </w:rPr>
      </w:pPr>
      <w:r w:rsidRPr="00081DDA">
        <w:rPr>
          <w:rFonts w:ascii="Helvetica Neue" w:hAnsi="Helvetica Neue" w:cs="Helvetica"/>
          <w:b/>
          <w:color w:val="262626"/>
          <w:lang w:val="fr-FR"/>
        </w:rPr>
        <w:t xml:space="preserve">Thibault </w:t>
      </w:r>
      <w:proofErr w:type="spellStart"/>
      <w:r w:rsidRPr="00081DDA">
        <w:rPr>
          <w:rFonts w:ascii="Helvetica Neue" w:hAnsi="Helvetica Neue" w:cs="Helvetica"/>
          <w:b/>
          <w:color w:val="262626"/>
          <w:lang w:val="fr-FR"/>
        </w:rPr>
        <w:t>Noally</w:t>
      </w:r>
      <w:proofErr w:type="spellEnd"/>
    </w:p>
    <w:p w14:paraId="711B0E42" w14:textId="77777777" w:rsidR="00432495" w:rsidRPr="00081DDA" w:rsidRDefault="00432495" w:rsidP="00432495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262626"/>
          <w:lang w:val="fr-FR"/>
        </w:rPr>
      </w:pPr>
    </w:p>
    <w:p w14:paraId="35FF0006" w14:textId="0EB6E424" w:rsidR="00432495" w:rsidRPr="00081DDA" w:rsidRDefault="00432495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 xml:space="preserve">Né en 1982, Thibault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Noally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commence ses études musicales avec Maurice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Talvat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Yuko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Mori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et Irina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Medvedeva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>. En 2000</w:t>
      </w:r>
      <w:r w:rsidR="00752875">
        <w:rPr>
          <w:rFonts w:ascii="Helvetica Neue" w:hAnsi="Helvetica Neue" w:cs="Helvetica"/>
          <w:color w:val="262626"/>
          <w:lang w:val="fr-FR"/>
        </w:rPr>
        <w:t>,</w:t>
      </w:r>
      <w:r w:rsidRPr="00081DDA">
        <w:rPr>
          <w:rFonts w:ascii="Helvetica Neue" w:hAnsi="Helvetica Neue" w:cs="Helvetica"/>
          <w:color w:val="262626"/>
          <w:lang w:val="fr-FR"/>
        </w:rPr>
        <w:t xml:space="preserve"> il entre à la Royal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Academy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of Music de Londres pour y suivre l'enseignement de Lydia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Mordkovitch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disciple de David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Oistrakh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. Il étudie également la musique ancienne et se produit dès lors avec Margaret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Fautless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Micaëla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Comberti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Sir Trevor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Pinnock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>.</w:t>
      </w:r>
    </w:p>
    <w:p w14:paraId="12B0BE60" w14:textId="77777777" w:rsidR="00432495" w:rsidRPr="00081DDA" w:rsidRDefault="00432495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 xml:space="preserve">Il a collaboré avec de nombreux ensembles tels que l'Ensemble Baroque de Limoges, Concerto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Köln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l'Ensemble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Matheus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Orfeo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55, Opus 5.</w:t>
      </w:r>
    </w:p>
    <w:p w14:paraId="630CE834" w14:textId="6A08361C" w:rsidR="00432495" w:rsidRPr="00081DDA" w:rsidRDefault="00432495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>Depuis 2006, il est viol</w:t>
      </w:r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on solo des Musiciens du Louvre </w:t>
      </w:r>
      <w:r w:rsidRPr="00081DDA">
        <w:rPr>
          <w:rFonts w:ascii="Helvetica Neue" w:hAnsi="Helvetica Neue" w:cs="Helvetica"/>
          <w:color w:val="262626"/>
          <w:lang w:val="fr-FR"/>
        </w:rPr>
        <w:t xml:space="preserve">Grenoble sous la direction de Marc Minkowski. Il collabore avec la violoncelliste Ophélie Gaillard au sein de l'Ensemble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Pulcinella</w:t>
      </w:r>
      <w:proofErr w:type="spellEnd"/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 et </w:t>
      </w:r>
      <w:r w:rsidRPr="00081DDA">
        <w:rPr>
          <w:rFonts w:ascii="Helvetica Neue" w:hAnsi="Helvetica Neue" w:cs="Helvetica"/>
          <w:lang w:val="fr-FR"/>
        </w:rPr>
        <w:t xml:space="preserve">est violon solo invité de l'orchestre </w:t>
      </w:r>
      <w:proofErr w:type="spellStart"/>
      <w:r w:rsidRPr="00081DDA">
        <w:rPr>
          <w:rFonts w:ascii="Helvetica Neue" w:hAnsi="Helvetica Neue" w:cs="Helvetica"/>
          <w:lang w:val="fr-FR"/>
        </w:rPr>
        <w:t>Sinfonia</w:t>
      </w:r>
      <w:proofErr w:type="spellEnd"/>
      <w:r w:rsidRPr="00081DDA">
        <w:rPr>
          <w:rFonts w:ascii="Helvetica Neue" w:hAnsi="Helvetica Neue" w:cs="Helvetica"/>
          <w:lang w:val="fr-FR"/>
        </w:rPr>
        <w:t xml:space="preserve"> </w:t>
      </w:r>
      <w:proofErr w:type="spellStart"/>
      <w:r w:rsidRPr="00081DDA">
        <w:rPr>
          <w:rFonts w:ascii="Helvetica Neue" w:hAnsi="Helvetica Neue" w:cs="Helvetica"/>
          <w:lang w:val="fr-FR"/>
        </w:rPr>
        <w:t>Varsovia</w:t>
      </w:r>
      <w:proofErr w:type="spellEnd"/>
      <w:r w:rsidRPr="00081DDA">
        <w:rPr>
          <w:rFonts w:ascii="Helvetica Neue" w:hAnsi="Helvetica Neue" w:cs="Helvetica"/>
          <w:lang w:val="fr-FR"/>
        </w:rPr>
        <w:t>.</w:t>
      </w:r>
    </w:p>
    <w:p w14:paraId="0134FF3E" w14:textId="77777777" w:rsidR="00432495" w:rsidRPr="00081DDA" w:rsidRDefault="00432495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 xml:space="preserve">Il se produit régulièrement avec des chanteurs de renom tels que Cecilia Bartoli, Anne Sofie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von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Otter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Philippe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Jaroussky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, Jennifer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Larmore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et apparaît comme soliste sur les scènes mondiales et les festivals les plus prestigieux. (Salle Pleyel Paris,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Auditorio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Nacional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Madrid,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Opera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City Tokyo,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Staatsoper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Vienne,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Staatsoper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Berlin, Concert Hall Shang</w:t>
      </w:r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hai, Hong Kong Center of Arts,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Concertg</w:t>
      </w:r>
      <w:r w:rsidR="002E7696" w:rsidRPr="00081DDA">
        <w:rPr>
          <w:rFonts w:ascii="Helvetica Neue" w:hAnsi="Helvetica Neue" w:cs="Helvetica"/>
          <w:color w:val="262626"/>
          <w:lang w:val="fr-FR"/>
        </w:rPr>
        <w:t>ebouw</w:t>
      </w:r>
      <w:proofErr w:type="spellEnd"/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 Amsterdam, Festival d'Aix-</w:t>
      </w:r>
      <w:r w:rsidRPr="00081DDA">
        <w:rPr>
          <w:rFonts w:ascii="Helvetica Neue" w:hAnsi="Helvetica Neue" w:cs="Helvetica"/>
          <w:color w:val="262626"/>
          <w:lang w:val="fr-FR"/>
        </w:rPr>
        <w:t>en</w:t>
      </w:r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- Provence, </w:t>
      </w:r>
      <w:proofErr w:type="spellStart"/>
      <w:r w:rsidR="002E7696" w:rsidRPr="00081DDA">
        <w:rPr>
          <w:rFonts w:ascii="Helvetica Neue" w:hAnsi="Helvetica Neue" w:cs="Helvetica"/>
          <w:color w:val="262626"/>
          <w:lang w:val="fr-FR"/>
        </w:rPr>
        <w:t>Mozartw</w:t>
      </w:r>
      <w:r w:rsidRPr="00081DDA">
        <w:rPr>
          <w:rFonts w:ascii="Helvetica Neue" w:hAnsi="Helvetica Neue" w:cs="Helvetica"/>
          <w:color w:val="262626"/>
          <w:lang w:val="fr-FR"/>
        </w:rPr>
        <w:t>oche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Salzbourg...)</w:t>
      </w:r>
    </w:p>
    <w:p w14:paraId="693093A9" w14:textId="74FFE6FB" w:rsidR="00432495" w:rsidRPr="00081DDA" w:rsidRDefault="002E7696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>En janvier 2011, il dirige L</w:t>
      </w:r>
      <w:r w:rsidR="00432495" w:rsidRPr="00081DDA">
        <w:rPr>
          <w:rFonts w:ascii="Helvetica Neue" w:hAnsi="Helvetica Neue" w:cs="Helvetica"/>
          <w:color w:val="262626"/>
          <w:lang w:val="fr-FR"/>
        </w:rPr>
        <w:t>e</w:t>
      </w:r>
      <w:r w:rsidRPr="00081DDA">
        <w:rPr>
          <w:rFonts w:ascii="Helvetica Neue" w:hAnsi="Helvetica Neue" w:cs="Helvetica"/>
          <w:color w:val="262626"/>
          <w:lang w:val="fr-FR"/>
        </w:rPr>
        <w:t xml:space="preserve">s Musiciens du Louvre </w:t>
      </w:r>
      <w:r w:rsidR="00432495" w:rsidRPr="00081DDA">
        <w:rPr>
          <w:rFonts w:ascii="Helvetica Neue" w:hAnsi="Helvetica Neue" w:cs="Helvetica"/>
          <w:color w:val="262626"/>
          <w:lang w:val="fr-FR"/>
        </w:rPr>
        <w:t>Grenoble dans un pro</w:t>
      </w:r>
      <w:r w:rsidRPr="00081DDA">
        <w:rPr>
          <w:rFonts w:ascii="Helvetica Neue" w:hAnsi="Helvetica Neue" w:cs="Helvetica"/>
          <w:color w:val="262626"/>
          <w:lang w:val="fr-FR"/>
        </w:rPr>
        <w:t xml:space="preserve">gramme avec Philippe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Jaroussky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à la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Mozartw</w:t>
      </w:r>
      <w:r w:rsidR="00432495" w:rsidRPr="00081DDA">
        <w:rPr>
          <w:rFonts w:ascii="Helvetica Neue" w:hAnsi="Helvetica Neue" w:cs="Helvetica"/>
          <w:color w:val="262626"/>
          <w:lang w:val="fr-FR"/>
        </w:rPr>
        <w:t>oche</w:t>
      </w:r>
      <w:proofErr w:type="spellEnd"/>
      <w:r w:rsidR="00432495" w:rsidRPr="00081DDA">
        <w:rPr>
          <w:rFonts w:ascii="Helvetica Neue" w:hAnsi="Helvetica Neue" w:cs="Helvetica"/>
          <w:color w:val="262626"/>
          <w:lang w:val="fr-FR"/>
        </w:rPr>
        <w:t xml:space="preserve"> de Salzbourg</w:t>
      </w:r>
      <w:r w:rsidR="00081DDA" w:rsidRPr="00081DDA">
        <w:rPr>
          <w:rFonts w:ascii="Helvetica Neue" w:hAnsi="Helvetica Neue" w:cs="Helvetica"/>
          <w:color w:val="262626"/>
          <w:lang w:val="fr-FR"/>
        </w:rPr>
        <w:t xml:space="preserve"> et en 2012</w:t>
      </w:r>
      <w:r w:rsidR="007B10C3">
        <w:rPr>
          <w:rFonts w:ascii="Helvetica Neue" w:hAnsi="Helvetica Neue" w:cs="Helvetica"/>
          <w:color w:val="262626"/>
          <w:lang w:val="fr-FR"/>
        </w:rPr>
        <w:t>,</w:t>
      </w:r>
      <w:r w:rsidR="00081DDA" w:rsidRPr="00081DDA">
        <w:rPr>
          <w:rFonts w:ascii="Helvetica Neue" w:hAnsi="Helvetica Neue" w:cs="Helvetica"/>
          <w:color w:val="262626"/>
          <w:lang w:val="fr-FR"/>
        </w:rPr>
        <w:t xml:space="preserve"> dans un florilège Bach à Grenoble et Martigues</w:t>
      </w:r>
      <w:r w:rsidR="007B10C3">
        <w:rPr>
          <w:rFonts w:ascii="Helvetica Neue" w:hAnsi="Helvetica Neue" w:cs="Helvetica"/>
          <w:color w:val="262626"/>
          <w:lang w:val="fr-FR"/>
        </w:rPr>
        <w:t>, et, en 2013, pour un concert Vivaldi à la MC2</w:t>
      </w:r>
      <w:r w:rsidR="00432495" w:rsidRPr="00081DDA">
        <w:rPr>
          <w:rFonts w:ascii="Helvetica Neue" w:hAnsi="Helvetica Neue" w:cs="Helvetica"/>
          <w:color w:val="262626"/>
          <w:lang w:val="fr-FR"/>
        </w:rPr>
        <w:t>.</w:t>
      </w:r>
    </w:p>
    <w:p w14:paraId="079DA5B2" w14:textId="77777777" w:rsidR="00432495" w:rsidRPr="00081DDA" w:rsidRDefault="00432495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>Parmi ses projets, de nombreux récitals avec le claveciniste Francesco Corti. En janvier 2013, ils entament un cycle de concerts sur les instruments originaux de Moz</w:t>
      </w:r>
      <w:r w:rsidR="002E7696" w:rsidRPr="00081DDA">
        <w:rPr>
          <w:rFonts w:ascii="Helvetica Neue" w:hAnsi="Helvetica Neue" w:cs="Helvetica"/>
          <w:color w:val="262626"/>
          <w:lang w:val="fr-FR"/>
        </w:rPr>
        <w:t xml:space="preserve">art dans le cadre de la </w:t>
      </w:r>
      <w:proofErr w:type="spellStart"/>
      <w:r w:rsidR="002E7696" w:rsidRPr="00081DDA">
        <w:rPr>
          <w:rFonts w:ascii="Helvetica Neue" w:hAnsi="Helvetica Neue" w:cs="Helvetica"/>
          <w:color w:val="262626"/>
          <w:lang w:val="fr-FR"/>
        </w:rPr>
        <w:t>Mozartw</w:t>
      </w:r>
      <w:r w:rsidRPr="00081DDA">
        <w:rPr>
          <w:rFonts w:ascii="Helvetica Neue" w:hAnsi="Helvetica Neue" w:cs="Helvetica"/>
          <w:color w:val="262626"/>
          <w:lang w:val="fr-FR"/>
        </w:rPr>
        <w:t>oche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de Salzbourg.</w:t>
      </w:r>
    </w:p>
    <w:p w14:paraId="045E8916" w14:textId="3D586199" w:rsidR="00081DDA" w:rsidRPr="00081DDA" w:rsidRDefault="00432495" w:rsidP="00081DDA">
      <w:pPr>
        <w:rPr>
          <w:rFonts w:ascii="Helvetica Neue" w:hAnsi="Helvetica Neue"/>
          <w:lang w:val="fr-FR"/>
        </w:rPr>
      </w:pPr>
      <w:r w:rsidRPr="00081DDA">
        <w:rPr>
          <w:rFonts w:ascii="Helvetica Neue" w:hAnsi="Helvetica Neue" w:cs="Helvetica"/>
          <w:color w:val="262626"/>
          <w:lang w:val="fr-FR"/>
        </w:rPr>
        <w:t xml:space="preserve">Thibault </w:t>
      </w:r>
      <w:proofErr w:type="spellStart"/>
      <w:r w:rsidRPr="00081DDA">
        <w:rPr>
          <w:rFonts w:ascii="Helvetica Neue" w:hAnsi="Helvetica Neue" w:cs="Helvetica"/>
          <w:color w:val="262626"/>
          <w:lang w:val="fr-FR"/>
        </w:rPr>
        <w:t>Noally</w:t>
      </w:r>
      <w:proofErr w:type="spellEnd"/>
      <w:r w:rsidRPr="00081DDA">
        <w:rPr>
          <w:rFonts w:ascii="Helvetica Neue" w:hAnsi="Helvetica Neue" w:cs="Helvetica"/>
          <w:color w:val="262626"/>
          <w:lang w:val="fr-FR"/>
        </w:rPr>
        <w:t xml:space="preserve"> a participé à de nombreux enregistrements discographiques notamme</w:t>
      </w:r>
      <w:r w:rsidR="00081DDA">
        <w:rPr>
          <w:rFonts w:ascii="Helvetica Neue" w:hAnsi="Helvetica Neue" w:cs="Helvetica"/>
          <w:color w:val="262626"/>
          <w:lang w:val="fr-FR"/>
        </w:rPr>
        <w:t xml:space="preserve">nt pour Deutsche </w:t>
      </w:r>
      <w:proofErr w:type="spellStart"/>
      <w:r w:rsidR="00081DDA">
        <w:rPr>
          <w:rFonts w:ascii="Helvetica Neue" w:hAnsi="Helvetica Neue" w:cs="Helvetica"/>
          <w:color w:val="262626"/>
          <w:lang w:val="fr-FR"/>
        </w:rPr>
        <w:t>Grammophon</w:t>
      </w:r>
      <w:proofErr w:type="spellEnd"/>
      <w:r w:rsidR="00081DDA">
        <w:rPr>
          <w:rFonts w:ascii="Helvetica Neue" w:hAnsi="Helvetica Neue" w:cs="Helvetica"/>
          <w:color w:val="262626"/>
          <w:lang w:val="fr-FR"/>
        </w:rPr>
        <w:t xml:space="preserve"> et n</w:t>
      </w:r>
      <w:r w:rsidRPr="00081DDA">
        <w:rPr>
          <w:rFonts w:ascii="Helvetica Neue" w:hAnsi="Helvetica Neue" w:cs="Helvetica"/>
          <w:color w:val="262626"/>
          <w:lang w:val="fr-FR"/>
        </w:rPr>
        <w:t>aïve.</w:t>
      </w:r>
      <w:r w:rsidR="00081DDA" w:rsidRPr="00081DDA">
        <w:rPr>
          <w:rFonts w:ascii="Helvetica Neue" w:hAnsi="Helvetica Neue" w:cs="Helvetica"/>
          <w:color w:val="262626"/>
          <w:lang w:val="fr-FR"/>
        </w:rPr>
        <w:t xml:space="preserve"> </w:t>
      </w:r>
      <w:r w:rsidR="00081DDA" w:rsidRPr="00081DDA">
        <w:rPr>
          <w:rFonts w:ascii="Helvetica Neue" w:hAnsi="Helvetica Neue"/>
          <w:lang w:val="fr-FR"/>
        </w:rPr>
        <w:t xml:space="preserve">En octobre 2013, il publie </w:t>
      </w:r>
      <w:r w:rsidR="00081DDA" w:rsidRPr="00081DDA">
        <w:rPr>
          <w:rFonts w:ascii="Helvetica Neue" w:hAnsi="Helvetica Neue"/>
          <w:i/>
          <w:lang w:val="fr-FR"/>
        </w:rPr>
        <w:t xml:space="preserve">A </w:t>
      </w:r>
      <w:proofErr w:type="spellStart"/>
      <w:r w:rsidR="00081DDA" w:rsidRPr="00081DDA">
        <w:rPr>
          <w:rFonts w:ascii="Helvetica Neue" w:hAnsi="Helvetica Neue"/>
          <w:i/>
          <w:lang w:val="fr-FR"/>
        </w:rPr>
        <w:t>violino</w:t>
      </w:r>
      <w:proofErr w:type="spellEnd"/>
      <w:r w:rsidR="00081DDA" w:rsidRPr="00081DDA">
        <w:rPr>
          <w:rFonts w:ascii="Helvetica Neue" w:hAnsi="Helvetica Neue"/>
          <w:i/>
          <w:lang w:val="fr-FR"/>
        </w:rPr>
        <w:t xml:space="preserve"> solo</w:t>
      </w:r>
      <w:r w:rsidR="00081DDA" w:rsidRPr="00081DDA">
        <w:rPr>
          <w:rFonts w:ascii="Helvetica Neue" w:hAnsi="Helvetica Neue"/>
          <w:lang w:val="fr-FR"/>
        </w:rPr>
        <w:t xml:space="preserve"> un album consacré au répertoire baroque allemand pour violon seul.</w:t>
      </w:r>
    </w:p>
    <w:p w14:paraId="45EA60CD" w14:textId="2DD4106A" w:rsidR="00432495" w:rsidRPr="00D970DC" w:rsidRDefault="00D970DC" w:rsidP="002E769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262626"/>
          <w:lang w:val="fr-FR"/>
        </w:rPr>
      </w:pPr>
      <w:r>
        <w:rPr>
          <w:rFonts w:ascii="Helvetica Neue" w:hAnsi="Helvetica Neue" w:cs="Helvetica"/>
          <w:color w:val="262626"/>
          <w:lang w:val="fr-FR"/>
        </w:rPr>
        <w:t xml:space="preserve">Cette saison, Thibault </w:t>
      </w:r>
      <w:proofErr w:type="spellStart"/>
      <w:r>
        <w:rPr>
          <w:rFonts w:ascii="Helvetica Neue" w:hAnsi="Helvetica Neue" w:cs="Helvetica"/>
          <w:color w:val="262626"/>
          <w:lang w:val="fr-FR"/>
        </w:rPr>
        <w:t>Noally</w:t>
      </w:r>
      <w:proofErr w:type="spellEnd"/>
      <w:r>
        <w:rPr>
          <w:rFonts w:ascii="Helvetica Neue" w:hAnsi="Helvetica Neue" w:cs="Helvetica"/>
          <w:color w:val="262626"/>
          <w:lang w:val="fr-FR"/>
        </w:rPr>
        <w:t xml:space="preserve"> dir</w:t>
      </w:r>
      <w:r w:rsidR="0071279F">
        <w:rPr>
          <w:rFonts w:ascii="Helvetica Neue" w:hAnsi="Helvetica Neue" w:cs="Helvetica"/>
          <w:color w:val="262626"/>
          <w:lang w:val="fr-FR"/>
        </w:rPr>
        <w:t xml:space="preserve">igera les solistes Delphine </w:t>
      </w:r>
      <w:proofErr w:type="spellStart"/>
      <w:r w:rsidR="0071279F">
        <w:rPr>
          <w:rFonts w:ascii="Helvetica Neue" w:hAnsi="Helvetica Neue" w:cs="Helvetica"/>
          <w:color w:val="262626"/>
          <w:lang w:val="fr-FR"/>
        </w:rPr>
        <w:t>Gal</w:t>
      </w:r>
      <w:r>
        <w:rPr>
          <w:rFonts w:ascii="Helvetica Neue" w:hAnsi="Helvetica Neue" w:cs="Helvetica"/>
          <w:color w:val="262626"/>
          <w:lang w:val="fr-FR"/>
        </w:rPr>
        <w:t>ou</w:t>
      </w:r>
      <w:proofErr w:type="spellEnd"/>
      <w:r>
        <w:rPr>
          <w:rFonts w:ascii="Helvetica Neue" w:hAnsi="Helvetica Neue" w:cs="Helvetica"/>
          <w:color w:val="262626"/>
          <w:lang w:val="fr-FR"/>
        </w:rPr>
        <w:t xml:space="preserve"> dans </w:t>
      </w:r>
      <w:bookmarkStart w:id="0" w:name="_GoBack"/>
      <w:r w:rsidR="0029465C" w:rsidRPr="0029465C">
        <w:rPr>
          <w:rFonts w:ascii="Helvetica Neue" w:hAnsi="Helvetica Neue" w:cs="Helvetica"/>
          <w:i/>
          <w:color w:val="262626"/>
          <w:lang w:val="fr-FR"/>
        </w:rPr>
        <w:t>F</w:t>
      </w:r>
      <w:r w:rsidRPr="0029465C">
        <w:rPr>
          <w:rFonts w:ascii="Helvetica Neue" w:hAnsi="Helvetica Neue" w:cs="Helvetica"/>
          <w:i/>
          <w:color w:val="262626"/>
          <w:lang w:val="fr-FR"/>
        </w:rPr>
        <w:t>lorilège Vivaldi</w:t>
      </w:r>
      <w:r>
        <w:rPr>
          <w:rFonts w:ascii="Helvetica Neue" w:hAnsi="Helvetica Neue" w:cs="Helvetica"/>
          <w:color w:val="262626"/>
          <w:lang w:val="fr-FR"/>
        </w:rPr>
        <w:t xml:space="preserve"> </w:t>
      </w:r>
      <w:bookmarkEnd w:id="0"/>
      <w:r>
        <w:rPr>
          <w:rFonts w:ascii="Helvetica Neue" w:hAnsi="Helvetica Neue" w:cs="Helvetica"/>
          <w:color w:val="262626"/>
          <w:lang w:val="fr-FR"/>
        </w:rPr>
        <w:t xml:space="preserve">et </w:t>
      </w:r>
      <w:proofErr w:type="spellStart"/>
      <w:r w:rsidR="00D41B94">
        <w:rPr>
          <w:rFonts w:ascii="Helvetica Neue" w:hAnsi="Helvetica Neue" w:cs="Helvetica"/>
          <w:color w:val="262626"/>
          <w:lang w:val="fr-FR"/>
        </w:rPr>
        <w:t>Vivica</w:t>
      </w:r>
      <w:proofErr w:type="spellEnd"/>
      <w:r w:rsidR="00D41B94">
        <w:rPr>
          <w:rFonts w:ascii="Helvetica Neue" w:hAnsi="Helvetica Neue" w:cs="Helvetica"/>
          <w:color w:val="262626"/>
          <w:lang w:val="fr-FR"/>
        </w:rPr>
        <w:t xml:space="preserve"> </w:t>
      </w:r>
      <w:proofErr w:type="spellStart"/>
      <w:r w:rsidR="00D41B94">
        <w:rPr>
          <w:rFonts w:ascii="Helvetica Neue" w:hAnsi="Helvetica Neue" w:cs="Helvetica"/>
          <w:color w:val="262626"/>
          <w:lang w:val="fr-FR"/>
        </w:rPr>
        <w:t>Genaux</w:t>
      </w:r>
      <w:proofErr w:type="spellEnd"/>
      <w:r>
        <w:rPr>
          <w:rFonts w:ascii="Helvetica Neue" w:hAnsi="Helvetica Neue" w:cs="Helvetica"/>
          <w:color w:val="262626"/>
          <w:lang w:val="fr-FR"/>
        </w:rPr>
        <w:t xml:space="preserve"> dans le programme </w:t>
      </w:r>
      <w:r w:rsidRPr="00D970DC">
        <w:rPr>
          <w:rFonts w:ascii="Helvetica Neue" w:hAnsi="Helvetica Neue" w:cs="Helvetica"/>
          <w:i/>
          <w:color w:val="262626"/>
          <w:lang w:val="fr-FR"/>
        </w:rPr>
        <w:t>Airs pour Farinelli</w:t>
      </w:r>
      <w:r>
        <w:rPr>
          <w:rFonts w:ascii="Helvetica Neue" w:hAnsi="Helvetica Neue" w:cs="Helvetica"/>
          <w:color w:val="262626"/>
          <w:lang w:val="fr-FR"/>
        </w:rPr>
        <w:t xml:space="preserve"> à la MC2</w:t>
      </w:r>
      <w:r w:rsidR="0029465C">
        <w:rPr>
          <w:rFonts w:ascii="Helvetica Neue" w:hAnsi="Helvetica Neue" w:cs="Helvetica"/>
          <w:color w:val="262626"/>
          <w:lang w:val="fr-FR"/>
        </w:rPr>
        <w:t>:</w:t>
      </w:r>
      <w:r>
        <w:rPr>
          <w:rFonts w:ascii="Helvetica Neue" w:hAnsi="Helvetica Neue" w:cs="Helvetica"/>
          <w:color w:val="262626"/>
          <w:lang w:val="fr-FR"/>
        </w:rPr>
        <w:t xml:space="preserve"> Grenoble.</w:t>
      </w:r>
    </w:p>
    <w:p w14:paraId="4B9068B8" w14:textId="77777777" w:rsidR="007E4252" w:rsidRDefault="007E4252" w:rsidP="002E7696">
      <w:pPr>
        <w:jc w:val="both"/>
      </w:pPr>
    </w:p>
    <w:sectPr w:rsidR="007E4252" w:rsidSect="002C2E4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95"/>
    <w:rsid w:val="00081DDA"/>
    <w:rsid w:val="0029465C"/>
    <w:rsid w:val="002E7696"/>
    <w:rsid w:val="00432495"/>
    <w:rsid w:val="006229A8"/>
    <w:rsid w:val="0071279F"/>
    <w:rsid w:val="00752875"/>
    <w:rsid w:val="007B10C3"/>
    <w:rsid w:val="007E4252"/>
    <w:rsid w:val="00D41B94"/>
    <w:rsid w:val="00D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E6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Macintosh Word</Application>
  <DocSecurity>0</DocSecurity>
  <Lines>14</Lines>
  <Paragraphs>4</Paragraphs>
  <ScaleCrop>false</ScaleCrop>
  <Company>les Musiciens du Louvre Grenoble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Nabour</dc:creator>
  <cp:keywords/>
  <dc:description/>
  <cp:lastModifiedBy>Pauline Bertholio</cp:lastModifiedBy>
  <cp:revision>6</cp:revision>
  <dcterms:created xsi:type="dcterms:W3CDTF">2014-09-23T09:20:00Z</dcterms:created>
  <dcterms:modified xsi:type="dcterms:W3CDTF">2014-10-14T09:22:00Z</dcterms:modified>
</cp:coreProperties>
</file>